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20D618" w14:textId="77777777" w:rsidR="00262FBD" w:rsidRDefault="00262FBD" w:rsidP="00262FB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9C2453D" w14:textId="77777777" w:rsidR="00262FBD" w:rsidRPr="00C04F7E" w:rsidRDefault="00262FBD" w:rsidP="00262FBD">
      <w:pPr>
        <w:pStyle w:val="a3"/>
        <w:rPr>
          <w:rFonts w:ascii="Times New Roman" w:hAnsi="Times New Roman" w:cs="Times New Roman"/>
          <w:sz w:val="24"/>
          <w:szCs w:val="24"/>
        </w:rPr>
      </w:pPr>
      <w:r w:rsidRPr="00C04F7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  <w:r w:rsidRPr="00C04F7E">
        <w:rPr>
          <w:rFonts w:ascii="Times New Roman" w:hAnsi="Times New Roman" w:cs="Times New Roman"/>
          <w:sz w:val="24"/>
          <w:szCs w:val="24"/>
        </w:rPr>
        <w:t>«УТВЕРЖДАЮ»</w:t>
      </w:r>
    </w:p>
    <w:p w14:paraId="1CE70C01" w14:textId="77777777" w:rsidR="00262FBD" w:rsidRPr="00C04F7E" w:rsidRDefault="00262FBD" w:rsidP="00262FBD">
      <w:pPr>
        <w:pStyle w:val="a3"/>
        <w:rPr>
          <w:rFonts w:ascii="Times New Roman" w:hAnsi="Times New Roman" w:cs="Times New Roman"/>
          <w:sz w:val="24"/>
          <w:szCs w:val="24"/>
        </w:rPr>
      </w:pPr>
      <w:r w:rsidRPr="00C04F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Глава муниципального образования </w:t>
      </w:r>
    </w:p>
    <w:p w14:paraId="66C449D8" w14:textId="77777777" w:rsidR="00262FBD" w:rsidRPr="00C04F7E" w:rsidRDefault="00262FBD" w:rsidP="00262FBD">
      <w:pPr>
        <w:pStyle w:val="a3"/>
        <w:rPr>
          <w:rFonts w:ascii="Times New Roman" w:hAnsi="Times New Roman" w:cs="Times New Roman"/>
          <w:sz w:val="24"/>
          <w:szCs w:val="24"/>
        </w:rPr>
      </w:pPr>
      <w:r w:rsidRPr="00C04F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Чкаловский сельсовет </w:t>
      </w:r>
    </w:p>
    <w:p w14:paraId="1351C840" w14:textId="77777777" w:rsidR="00262FBD" w:rsidRPr="00C04F7E" w:rsidRDefault="00262FBD" w:rsidP="00262FBD">
      <w:pPr>
        <w:pStyle w:val="a3"/>
        <w:rPr>
          <w:rFonts w:ascii="Times New Roman" w:hAnsi="Times New Roman" w:cs="Times New Roman"/>
          <w:sz w:val="24"/>
          <w:szCs w:val="24"/>
        </w:rPr>
      </w:pPr>
      <w:r w:rsidRPr="00C04F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Оренбургского района </w:t>
      </w:r>
    </w:p>
    <w:p w14:paraId="437BFE7D" w14:textId="77777777" w:rsidR="00262FBD" w:rsidRPr="00C04F7E" w:rsidRDefault="00262FBD" w:rsidP="00262FBD">
      <w:pPr>
        <w:pStyle w:val="a3"/>
        <w:rPr>
          <w:rFonts w:ascii="Times New Roman" w:hAnsi="Times New Roman" w:cs="Times New Roman"/>
          <w:sz w:val="24"/>
          <w:szCs w:val="24"/>
        </w:rPr>
      </w:pPr>
      <w:r w:rsidRPr="00C04F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Оренбургской области</w:t>
      </w:r>
    </w:p>
    <w:p w14:paraId="06DEE6F1" w14:textId="77777777" w:rsidR="00262FBD" w:rsidRPr="00C04F7E" w:rsidRDefault="00262FBD" w:rsidP="00262FBD">
      <w:pPr>
        <w:pStyle w:val="a3"/>
        <w:rPr>
          <w:rFonts w:ascii="Times New Roman" w:hAnsi="Times New Roman" w:cs="Times New Roman"/>
          <w:sz w:val="24"/>
          <w:szCs w:val="24"/>
        </w:rPr>
      </w:pPr>
      <w:r w:rsidRPr="00C04F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_____________ С.А.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4F7E">
        <w:rPr>
          <w:rFonts w:ascii="Times New Roman" w:hAnsi="Times New Roman" w:cs="Times New Roman"/>
          <w:sz w:val="24"/>
          <w:szCs w:val="24"/>
        </w:rPr>
        <w:t xml:space="preserve">Фоменко    </w:t>
      </w:r>
    </w:p>
    <w:p w14:paraId="304E63C0" w14:textId="77777777" w:rsidR="00262FBD" w:rsidRPr="00C04F7E" w:rsidRDefault="00262FBD" w:rsidP="00262FBD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A557911" w14:textId="77777777" w:rsidR="00262FBD" w:rsidRPr="00C04F7E" w:rsidRDefault="00262FBD" w:rsidP="00262FBD">
      <w:pPr>
        <w:pStyle w:val="a3"/>
        <w:rPr>
          <w:rFonts w:ascii="Times New Roman" w:hAnsi="Times New Roman" w:cs="Times New Roman"/>
          <w:sz w:val="24"/>
          <w:szCs w:val="24"/>
        </w:rPr>
      </w:pPr>
      <w:r w:rsidRPr="00C04F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Р Е Е С Т Р</w:t>
      </w:r>
    </w:p>
    <w:p w14:paraId="4C12637B" w14:textId="77777777" w:rsidR="00262FBD" w:rsidRPr="00C04F7E" w:rsidRDefault="00262FBD" w:rsidP="00262FB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04F7E">
        <w:rPr>
          <w:rFonts w:ascii="Times New Roman" w:hAnsi="Times New Roman" w:cs="Times New Roman"/>
          <w:sz w:val="24"/>
          <w:szCs w:val="24"/>
        </w:rPr>
        <w:t>муниципальных служащих,</w:t>
      </w:r>
    </w:p>
    <w:p w14:paraId="787F4B82" w14:textId="77777777" w:rsidR="00262FBD" w:rsidRPr="00C04F7E" w:rsidRDefault="00262FBD" w:rsidP="00262FB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04F7E">
        <w:rPr>
          <w:rFonts w:ascii="Times New Roman" w:hAnsi="Times New Roman" w:cs="Times New Roman"/>
          <w:sz w:val="24"/>
          <w:szCs w:val="24"/>
        </w:rPr>
        <w:t>замещающих должности муниципальной службы муниципального образования</w:t>
      </w:r>
    </w:p>
    <w:p w14:paraId="4680B4A9" w14:textId="77777777" w:rsidR="00262FBD" w:rsidRPr="00C04F7E" w:rsidRDefault="00262FBD" w:rsidP="00262FB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04F7E">
        <w:rPr>
          <w:rFonts w:ascii="Times New Roman" w:hAnsi="Times New Roman" w:cs="Times New Roman"/>
          <w:sz w:val="24"/>
          <w:szCs w:val="24"/>
        </w:rPr>
        <w:t xml:space="preserve">Чкаловский сельсовет Оренбургского района Оренбургской области на 01.01.2017 г. </w:t>
      </w:r>
    </w:p>
    <w:tbl>
      <w:tblPr>
        <w:tblpPr w:leftFromText="180" w:rightFromText="180" w:vertAnchor="text" w:horzAnchor="margin" w:tblpY="815"/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"/>
        <w:gridCol w:w="852"/>
        <w:gridCol w:w="948"/>
        <w:gridCol w:w="740"/>
        <w:gridCol w:w="1219"/>
        <w:gridCol w:w="851"/>
        <w:gridCol w:w="921"/>
        <w:gridCol w:w="978"/>
        <w:gridCol w:w="1026"/>
        <w:gridCol w:w="1080"/>
        <w:gridCol w:w="1047"/>
        <w:gridCol w:w="1119"/>
        <w:gridCol w:w="824"/>
        <w:gridCol w:w="1110"/>
        <w:gridCol w:w="980"/>
        <w:gridCol w:w="763"/>
        <w:gridCol w:w="709"/>
      </w:tblGrid>
      <w:tr w:rsidR="00262FBD" w:rsidRPr="00C04F7E" w14:paraId="303F7E2B" w14:textId="77777777" w:rsidTr="000F4E81">
        <w:trPr>
          <w:trHeight w:val="1680"/>
        </w:trPr>
        <w:tc>
          <w:tcPr>
            <w:tcW w:w="421" w:type="dxa"/>
          </w:tcPr>
          <w:p w14:paraId="529F89BD" w14:textId="77777777" w:rsidR="00262FBD" w:rsidRPr="00C04F7E" w:rsidRDefault="00262FBD" w:rsidP="000F4E81">
            <w:pPr>
              <w:pStyle w:val="a3"/>
              <w:ind w:left="-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14:paraId="4D740967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>Фамилия имя отчество</w:t>
            </w:r>
          </w:p>
        </w:tc>
        <w:tc>
          <w:tcPr>
            <w:tcW w:w="948" w:type="dxa"/>
          </w:tcPr>
          <w:p w14:paraId="779983EA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>Наименование струк</w:t>
            </w:r>
          </w:p>
          <w:p w14:paraId="57669D7F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 xml:space="preserve">турного </w:t>
            </w:r>
            <w:proofErr w:type="gramStart"/>
            <w:r w:rsidRPr="00C04F7E">
              <w:rPr>
                <w:rFonts w:ascii="Times New Roman" w:hAnsi="Times New Roman" w:cs="Times New Roman"/>
              </w:rPr>
              <w:t>подраз-деления</w:t>
            </w:r>
            <w:proofErr w:type="gramEnd"/>
          </w:p>
        </w:tc>
        <w:tc>
          <w:tcPr>
            <w:tcW w:w="740" w:type="dxa"/>
          </w:tcPr>
          <w:p w14:paraId="16B4E3C9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219" w:type="dxa"/>
          </w:tcPr>
          <w:p w14:paraId="349356E9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>Сведения о профессиональ</w:t>
            </w:r>
          </w:p>
          <w:p w14:paraId="1379E7AA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>ном образовании (уровень, наиме</w:t>
            </w:r>
          </w:p>
          <w:p w14:paraId="46B90F04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>нование учебного заведения, дата окончания, специальность, ученая степень</w:t>
            </w:r>
          </w:p>
        </w:tc>
        <w:tc>
          <w:tcPr>
            <w:tcW w:w="851" w:type="dxa"/>
          </w:tcPr>
          <w:p w14:paraId="4481F760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 xml:space="preserve">Дата </w:t>
            </w:r>
          </w:p>
          <w:p w14:paraId="48FBFF6E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>посту</w:t>
            </w:r>
          </w:p>
          <w:p w14:paraId="06830BD6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 xml:space="preserve">пления </w:t>
            </w:r>
          </w:p>
          <w:p w14:paraId="6C69C14B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>на муни</w:t>
            </w:r>
          </w:p>
          <w:p w14:paraId="30294F10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>ципаль</w:t>
            </w:r>
          </w:p>
          <w:p w14:paraId="3BCAD32F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>ную служ</w:t>
            </w:r>
          </w:p>
          <w:p w14:paraId="6F1478A7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>бу</w:t>
            </w:r>
          </w:p>
        </w:tc>
        <w:tc>
          <w:tcPr>
            <w:tcW w:w="921" w:type="dxa"/>
          </w:tcPr>
          <w:p w14:paraId="7F65A2EA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>Заме-</w:t>
            </w:r>
          </w:p>
          <w:p w14:paraId="7927DBC6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 xml:space="preserve">щаемая должность </w:t>
            </w:r>
            <w:proofErr w:type="gramStart"/>
            <w:r w:rsidRPr="00C04F7E">
              <w:rPr>
                <w:rFonts w:ascii="Times New Roman" w:hAnsi="Times New Roman" w:cs="Times New Roman"/>
              </w:rPr>
              <w:t>муниципаль-ной</w:t>
            </w:r>
            <w:proofErr w:type="gramEnd"/>
            <w:r w:rsidRPr="00C04F7E">
              <w:rPr>
                <w:rFonts w:ascii="Times New Roman" w:hAnsi="Times New Roman" w:cs="Times New Roman"/>
              </w:rPr>
              <w:t xml:space="preserve"> служ-бы</w:t>
            </w:r>
          </w:p>
        </w:tc>
        <w:tc>
          <w:tcPr>
            <w:tcW w:w="978" w:type="dxa"/>
          </w:tcPr>
          <w:p w14:paraId="09272302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>Груп-</w:t>
            </w:r>
          </w:p>
          <w:p w14:paraId="3D76C2BE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>па</w:t>
            </w:r>
          </w:p>
          <w:p w14:paraId="1019C3A6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>дол</w:t>
            </w:r>
          </w:p>
          <w:p w14:paraId="47737BDD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>жности муниципальной службы</w:t>
            </w:r>
          </w:p>
        </w:tc>
        <w:tc>
          <w:tcPr>
            <w:tcW w:w="1026" w:type="dxa"/>
          </w:tcPr>
          <w:p w14:paraId="3463AED8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>Стаж муниципальной слу-бы на 01.01.20-- (лет)</w:t>
            </w:r>
          </w:p>
        </w:tc>
        <w:tc>
          <w:tcPr>
            <w:tcW w:w="1080" w:type="dxa"/>
          </w:tcPr>
          <w:p w14:paraId="6F375AF9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Све-</w:t>
            </w:r>
          </w:p>
          <w:p w14:paraId="39A9FFBD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дения </w:t>
            </w:r>
          </w:p>
          <w:p w14:paraId="49C4C41C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о дополнитель</w:t>
            </w:r>
          </w:p>
          <w:p w14:paraId="1CA446D5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ном </w:t>
            </w:r>
          </w:p>
          <w:p w14:paraId="653E18FE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профессиональ-</w:t>
            </w:r>
          </w:p>
          <w:p w14:paraId="1A51AA48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ном </w:t>
            </w:r>
          </w:p>
          <w:p w14:paraId="49FE561C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образо</w:t>
            </w:r>
          </w:p>
          <w:p w14:paraId="3D3A54BA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вании, </w:t>
            </w:r>
          </w:p>
          <w:p w14:paraId="01D13446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повы</w:t>
            </w:r>
          </w:p>
          <w:p w14:paraId="51CF0698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шении квалификации</w:t>
            </w:r>
          </w:p>
        </w:tc>
        <w:tc>
          <w:tcPr>
            <w:tcW w:w="1047" w:type="dxa"/>
          </w:tcPr>
          <w:p w14:paraId="0E3CD2A9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bCs/>
                <w:sz w:val="24"/>
                <w:szCs w:val="24"/>
              </w:rPr>
              <w:t>Све-</w:t>
            </w:r>
          </w:p>
          <w:p w14:paraId="4E6A54EA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дения </w:t>
            </w:r>
          </w:p>
          <w:p w14:paraId="604885B3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bCs/>
                <w:sz w:val="24"/>
                <w:szCs w:val="24"/>
              </w:rPr>
              <w:t>о вклю-</w:t>
            </w:r>
          </w:p>
          <w:p w14:paraId="593E050F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чении в </w:t>
            </w:r>
          </w:p>
          <w:p w14:paraId="3B54F2E8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bCs/>
                <w:sz w:val="24"/>
                <w:szCs w:val="24"/>
              </w:rPr>
              <w:t>кадро</w:t>
            </w:r>
          </w:p>
          <w:p w14:paraId="44F77BAF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вый </w:t>
            </w:r>
          </w:p>
          <w:p w14:paraId="6550B466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резерв </w:t>
            </w:r>
          </w:p>
          <w:p w14:paraId="6425A65D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bCs/>
                <w:sz w:val="24"/>
                <w:szCs w:val="24"/>
              </w:rPr>
              <w:t>на вышестоящие должно</w:t>
            </w:r>
          </w:p>
          <w:p w14:paraId="136C1A8D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04F7E">
              <w:rPr>
                <w:rFonts w:ascii="Times New Roman" w:hAnsi="Times New Roman" w:cs="Times New Roman"/>
                <w:bCs/>
                <w:sz w:val="24"/>
                <w:szCs w:val="24"/>
              </w:rPr>
              <w:t>сти муниципальной службы</w:t>
            </w:r>
          </w:p>
        </w:tc>
        <w:tc>
          <w:tcPr>
            <w:tcW w:w="1119" w:type="dxa"/>
          </w:tcPr>
          <w:p w14:paraId="354341C1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Све</w:t>
            </w:r>
          </w:p>
          <w:p w14:paraId="703E5B3B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дения </w:t>
            </w:r>
          </w:p>
          <w:p w14:paraId="233EE9A3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о награ</w:t>
            </w:r>
          </w:p>
          <w:p w14:paraId="3F95C7CA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ждениигосудар</w:t>
            </w:r>
          </w:p>
          <w:p w14:paraId="701E6559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ствен</w:t>
            </w:r>
          </w:p>
          <w:p w14:paraId="592306C9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ными </w:t>
            </w:r>
          </w:p>
          <w:p w14:paraId="2FC825D0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награ</w:t>
            </w:r>
          </w:p>
          <w:p w14:paraId="2C5F5968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дами, </w:t>
            </w:r>
          </w:p>
          <w:p w14:paraId="60F5B123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награ</w:t>
            </w:r>
          </w:p>
          <w:p w14:paraId="4C997B0F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дами </w:t>
            </w:r>
          </w:p>
          <w:p w14:paraId="3712C524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Орен</w:t>
            </w:r>
          </w:p>
          <w:p w14:paraId="6621D5FC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бургской области и муници</w:t>
            </w:r>
            <w:r w:rsidRPr="00C04F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пального образо</w:t>
            </w:r>
          </w:p>
          <w:p w14:paraId="3B1B1191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вания Оренбургский район</w:t>
            </w:r>
          </w:p>
        </w:tc>
        <w:tc>
          <w:tcPr>
            <w:tcW w:w="824" w:type="dxa"/>
          </w:tcPr>
          <w:p w14:paraId="187DCC88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</w:t>
            </w:r>
          </w:p>
          <w:p w14:paraId="2D1C439E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дения </w:t>
            </w:r>
          </w:p>
          <w:p w14:paraId="305ABF71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о поощрении служащего</w:t>
            </w:r>
          </w:p>
        </w:tc>
        <w:tc>
          <w:tcPr>
            <w:tcW w:w="1110" w:type="dxa"/>
          </w:tcPr>
          <w:p w14:paraId="246F30FD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Све</w:t>
            </w:r>
          </w:p>
          <w:p w14:paraId="58B712B4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дения </w:t>
            </w:r>
          </w:p>
          <w:p w14:paraId="02557775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о нало</w:t>
            </w:r>
          </w:p>
          <w:p w14:paraId="23D484D8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жении </w:t>
            </w:r>
          </w:p>
          <w:p w14:paraId="2AF914EF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</w:p>
          <w:p w14:paraId="30A4E3BA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муниципального служа</w:t>
            </w:r>
          </w:p>
          <w:p w14:paraId="40C11450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щего дисциплинарных взысканий</w:t>
            </w:r>
          </w:p>
        </w:tc>
        <w:tc>
          <w:tcPr>
            <w:tcW w:w="980" w:type="dxa"/>
          </w:tcPr>
          <w:p w14:paraId="4A350E50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14:paraId="7072F750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</w:p>
          <w:p w14:paraId="0586B99E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хож</w:t>
            </w:r>
          </w:p>
          <w:p w14:paraId="1C8B9820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дения </w:t>
            </w:r>
          </w:p>
          <w:p w14:paraId="3257C02B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пос</w:t>
            </w:r>
          </w:p>
          <w:p w14:paraId="6B740277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лед</w:t>
            </w:r>
          </w:p>
          <w:p w14:paraId="5C8F8F0F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ней </w:t>
            </w:r>
          </w:p>
          <w:p w14:paraId="0A7007CC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аттес</w:t>
            </w:r>
          </w:p>
          <w:p w14:paraId="06E7CC51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тации, </w:t>
            </w:r>
          </w:p>
          <w:p w14:paraId="0596038A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реше</w:t>
            </w:r>
          </w:p>
          <w:p w14:paraId="67127CE1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ние аттес</w:t>
            </w:r>
          </w:p>
          <w:p w14:paraId="4B4DA2F9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тационной комиссии</w:t>
            </w:r>
          </w:p>
        </w:tc>
        <w:tc>
          <w:tcPr>
            <w:tcW w:w="763" w:type="dxa"/>
          </w:tcPr>
          <w:p w14:paraId="7C71FF1F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>Классный чин, дата сдачи экзамена</w:t>
            </w:r>
          </w:p>
        </w:tc>
        <w:tc>
          <w:tcPr>
            <w:tcW w:w="709" w:type="dxa"/>
          </w:tcPr>
          <w:p w14:paraId="3C555235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>Сведения о допуске к сведениям, составляющим государственную тайну или ину</w:t>
            </w:r>
            <w:r w:rsidRPr="00C04F7E">
              <w:rPr>
                <w:rFonts w:ascii="Times New Roman" w:hAnsi="Times New Roman" w:cs="Times New Roman"/>
              </w:rPr>
              <w:lastRenderedPageBreak/>
              <w:t>ю охраняемую законом тайну</w:t>
            </w:r>
          </w:p>
        </w:tc>
      </w:tr>
      <w:tr w:rsidR="00262FBD" w14:paraId="4BFEA364" w14:textId="77777777" w:rsidTr="000F4E81">
        <w:trPr>
          <w:trHeight w:val="1123"/>
        </w:trPr>
        <w:tc>
          <w:tcPr>
            <w:tcW w:w="421" w:type="dxa"/>
          </w:tcPr>
          <w:p w14:paraId="0ED7F2F8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2" w:type="dxa"/>
          </w:tcPr>
          <w:p w14:paraId="0D90C22E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Шелевая Наталья Леонидовна</w:t>
            </w:r>
          </w:p>
        </w:tc>
        <w:tc>
          <w:tcPr>
            <w:tcW w:w="948" w:type="dxa"/>
          </w:tcPr>
          <w:p w14:paraId="05760707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40" w:type="dxa"/>
          </w:tcPr>
          <w:p w14:paraId="1BF84062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24.07.1975</w:t>
            </w:r>
          </w:p>
        </w:tc>
        <w:tc>
          <w:tcPr>
            <w:tcW w:w="1219" w:type="dxa"/>
          </w:tcPr>
          <w:p w14:paraId="1DCAA2DB" w14:textId="77777777" w:rsidR="00262FBD" w:rsidRPr="00C04F7E" w:rsidRDefault="00262FBD" w:rsidP="000F4E81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C04F7E">
              <w:rPr>
                <w:sz w:val="24"/>
                <w:szCs w:val="24"/>
              </w:rPr>
              <w:t xml:space="preserve">Санкт - </w:t>
            </w:r>
            <w:proofErr w:type="gramStart"/>
            <w:r w:rsidRPr="00C04F7E">
              <w:rPr>
                <w:sz w:val="24"/>
                <w:szCs w:val="24"/>
              </w:rPr>
              <w:t>Петербургский  торгово</w:t>
            </w:r>
            <w:proofErr w:type="gramEnd"/>
            <w:r w:rsidRPr="00C04F7E">
              <w:rPr>
                <w:sz w:val="24"/>
                <w:szCs w:val="24"/>
              </w:rPr>
              <w:t>-экономический институт, 26.06.1999, экономист, специальность «Бухгалтерский учёт и аудит»</w:t>
            </w:r>
          </w:p>
        </w:tc>
        <w:tc>
          <w:tcPr>
            <w:tcW w:w="851" w:type="dxa"/>
          </w:tcPr>
          <w:p w14:paraId="01D66854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15.08. 2011</w:t>
            </w:r>
          </w:p>
        </w:tc>
        <w:tc>
          <w:tcPr>
            <w:tcW w:w="921" w:type="dxa"/>
          </w:tcPr>
          <w:p w14:paraId="196D1DE8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>ведущий специалист- главный бухгалтер</w:t>
            </w:r>
          </w:p>
        </w:tc>
        <w:tc>
          <w:tcPr>
            <w:tcW w:w="978" w:type="dxa"/>
          </w:tcPr>
          <w:p w14:paraId="0A211A63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1026" w:type="dxa"/>
          </w:tcPr>
          <w:p w14:paraId="32FE0EEC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0" w:type="dxa"/>
          </w:tcPr>
          <w:p w14:paraId="578F4E19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ГАПОУ «Оренбургский колледж экономики и информатики, по программе «Актуальные вопросы бухгалтерского учета и отчётности в государственном секторе, 72 часа, </w:t>
            </w:r>
            <w:r w:rsidRPr="00C04F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20.10.2014 по 25.10.2014 г.</w:t>
            </w:r>
          </w:p>
        </w:tc>
        <w:tc>
          <w:tcPr>
            <w:tcW w:w="1047" w:type="dxa"/>
          </w:tcPr>
          <w:p w14:paraId="2FB3F12C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</w:t>
            </w:r>
          </w:p>
        </w:tc>
        <w:tc>
          <w:tcPr>
            <w:tcW w:w="1119" w:type="dxa"/>
          </w:tcPr>
          <w:p w14:paraId="2537E187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4" w:type="dxa"/>
          </w:tcPr>
          <w:p w14:paraId="6BD3C8E3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0" w:type="dxa"/>
          </w:tcPr>
          <w:p w14:paraId="36CEAC4B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0" w:type="dxa"/>
          </w:tcPr>
          <w:p w14:paraId="31B48E97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09.06.</w:t>
            </w:r>
          </w:p>
          <w:p w14:paraId="76CF0C6C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2016; соответствует замещаемой должности</w:t>
            </w:r>
          </w:p>
        </w:tc>
        <w:tc>
          <w:tcPr>
            <w:tcW w:w="763" w:type="dxa"/>
          </w:tcPr>
          <w:p w14:paraId="001C75B6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 xml:space="preserve">референт муниципальной службы 2 класса; 09.06.2016 г. </w:t>
            </w:r>
          </w:p>
        </w:tc>
        <w:tc>
          <w:tcPr>
            <w:tcW w:w="709" w:type="dxa"/>
          </w:tcPr>
          <w:p w14:paraId="5EDC7EF0" w14:textId="77777777" w:rsidR="00262FBD" w:rsidRDefault="00262FBD" w:rsidP="000F4E81">
            <w:pPr>
              <w:pStyle w:val="a3"/>
            </w:pPr>
            <w:r>
              <w:t>-</w:t>
            </w:r>
          </w:p>
        </w:tc>
      </w:tr>
      <w:tr w:rsidR="00262FBD" w14:paraId="76DF9E5C" w14:textId="77777777" w:rsidTr="000F4E81">
        <w:trPr>
          <w:trHeight w:val="414"/>
        </w:trPr>
        <w:tc>
          <w:tcPr>
            <w:tcW w:w="421" w:type="dxa"/>
          </w:tcPr>
          <w:p w14:paraId="02CF1244" w14:textId="77777777" w:rsidR="00262FBD" w:rsidRPr="00D17976" w:rsidRDefault="00262FBD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</w:tcPr>
          <w:p w14:paraId="5CFC737F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Осипова Светлана Юрьевна</w:t>
            </w:r>
          </w:p>
        </w:tc>
        <w:tc>
          <w:tcPr>
            <w:tcW w:w="948" w:type="dxa"/>
          </w:tcPr>
          <w:p w14:paraId="5BE7C334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40" w:type="dxa"/>
          </w:tcPr>
          <w:p w14:paraId="65387A3B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15.01.1979</w:t>
            </w:r>
          </w:p>
        </w:tc>
        <w:tc>
          <w:tcPr>
            <w:tcW w:w="1219" w:type="dxa"/>
          </w:tcPr>
          <w:p w14:paraId="42B60931" w14:textId="77777777" w:rsidR="00262FBD" w:rsidRPr="00C04F7E" w:rsidRDefault="00262FBD" w:rsidP="000F4E81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C04F7E">
              <w:rPr>
                <w:sz w:val="24"/>
                <w:szCs w:val="24"/>
              </w:rPr>
              <w:t>ФГБОУ ВПО «Российская академия народного хозяйства и государственной службы при Президенте Российской Федерации»</w:t>
            </w:r>
          </w:p>
          <w:p w14:paraId="5C8B7BE2" w14:textId="77777777" w:rsidR="00262FBD" w:rsidRPr="00C04F7E" w:rsidRDefault="00262FBD" w:rsidP="000F4E81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C04F7E">
              <w:rPr>
                <w:sz w:val="24"/>
                <w:szCs w:val="24"/>
              </w:rPr>
              <w:t>18.12.2015,</w:t>
            </w:r>
          </w:p>
          <w:p w14:paraId="6E1C7A32" w14:textId="77777777" w:rsidR="00262FBD" w:rsidRPr="00C04F7E" w:rsidRDefault="00262FBD" w:rsidP="000F4E81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C04F7E">
              <w:rPr>
                <w:sz w:val="24"/>
                <w:szCs w:val="24"/>
              </w:rPr>
              <w:t>государственное и муниципальное управление</w:t>
            </w:r>
          </w:p>
        </w:tc>
        <w:tc>
          <w:tcPr>
            <w:tcW w:w="851" w:type="dxa"/>
          </w:tcPr>
          <w:p w14:paraId="5588BBFC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21.02. 2011</w:t>
            </w:r>
          </w:p>
        </w:tc>
        <w:tc>
          <w:tcPr>
            <w:tcW w:w="921" w:type="dxa"/>
          </w:tcPr>
          <w:p w14:paraId="79A09B12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 xml:space="preserve">специалсит 1 категории - специалист по земельным и имущественным отношениям </w:t>
            </w:r>
          </w:p>
        </w:tc>
        <w:tc>
          <w:tcPr>
            <w:tcW w:w="978" w:type="dxa"/>
          </w:tcPr>
          <w:p w14:paraId="2169EA4B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C04F7E">
              <w:rPr>
                <w:rFonts w:ascii="Times New Roman" w:hAnsi="Times New Roman" w:cs="Times New Roman"/>
              </w:rPr>
              <w:t>млад-шая</w:t>
            </w:r>
            <w:proofErr w:type="gramEnd"/>
          </w:p>
        </w:tc>
        <w:tc>
          <w:tcPr>
            <w:tcW w:w="1026" w:type="dxa"/>
          </w:tcPr>
          <w:p w14:paraId="774DF052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0" w:type="dxa"/>
          </w:tcPr>
          <w:p w14:paraId="04097905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Специализированная организация ООО «ОренТендр», 28 часов, 2013 г.; автономная некоммерческая организация «Институт развития современных образовательных техноло</w:t>
            </w:r>
            <w:r w:rsidRPr="00C04F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гий» по программе «Правовое обеспечение деятельности организаций. Новеллы Земельного кодекса РФ в разъяснениях экспертов. Правовое регулирование земельных отношений в 2015 году, 72 часа, с 07.04.20</w:t>
            </w:r>
            <w:r w:rsidRPr="00C04F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 г. по 22.04.2015 г.</w:t>
            </w:r>
          </w:p>
        </w:tc>
        <w:tc>
          <w:tcPr>
            <w:tcW w:w="1047" w:type="dxa"/>
          </w:tcPr>
          <w:p w14:paraId="7A7478C6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</w:t>
            </w:r>
          </w:p>
        </w:tc>
        <w:tc>
          <w:tcPr>
            <w:tcW w:w="1119" w:type="dxa"/>
          </w:tcPr>
          <w:p w14:paraId="614A3A77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4" w:type="dxa"/>
          </w:tcPr>
          <w:p w14:paraId="77B1CEDA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0" w:type="dxa"/>
          </w:tcPr>
          <w:p w14:paraId="7B598969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0" w:type="dxa"/>
          </w:tcPr>
          <w:p w14:paraId="34F98A0A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09.06.</w:t>
            </w:r>
          </w:p>
          <w:p w14:paraId="64317613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2016; соответствует замещаемой должности</w:t>
            </w:r>
          </w:p>
        </w:tc>
        <w:tc>
          <w:tcPr>
            <w:tcW w:w="763" w:type="dxa"/>
          </w:tcPr>
          <w:p w14:paraId="588BABF0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 xml:space="preserve">секретарь муниципальной службы 2 класса, 09.06.2016 г. </w:t>
            </w:r>
          </w:p>
        </w:tc>
        <w:tc>
          <w:tcPr>
            <w:tcW w:w="709" w:type="dxa"/>
          </w:tcPr>
          <w:p w14:paraId="01500BC1" w14:textId="77777777" w:rsidR="00262FBD" w:rsidRDefault="00262FBD" w:rsidP="000F4E81">
            <w:pPr>
              <w:pStyle w:val="a3"/>
            </w:pPr>
          </w:p>
        </w:tc>
      </w:tr>
      <w:tr w:rsidR="00262FBD" w14:paraId="51A99714" w14:textId="77777777" w:rsidTr="000F4E81">
        <w:trPr>
          <w:trHeight w:val="1680"/>
        </w:trPr>
        <w:tc>
          <w:tcPr>
            <w:tcW w:w="421" w:type="dxa"/>
          </w:tcPr>
          <w:p w14:paraId="7BCB38EA" w14:textId="77777777" w:rsidR="00262FBD" w:rsidRPr="00D17976" w:rsidRDefault="00262FBD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52" w:type="dxa"/>
          </w:tcPr>
          <w:p w14:paraId="3E535A60" w14:textId="77777777" w:rsidR="00262FBD" w:rsidRPr="00C04F7E" w:rsidRDefault="00262FBD" w:rsidP="000F4E81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C04F7E">
              <w:rPr>
                <w:sz w:val="24"/>
                <w:szCs w:val="24"/>
              </w:rPr>
              <w:t xml:space="preserve">Парфенова Елена Александровна </w:t>
            </w:r>
          </w:p>
        </w:tc>
        <w:tc>
          <w:tcPr>
            <w:tcW w:w="948" w:type="dxa"/>
          </w:tcPr>
          <w:p w14:paraId="1EBEE7F9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40" w:type="dxa"/>
          </w:tcPr>
          <w:p w14:paraId="1CD5FFCB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>18.04.1969</w:t>
            </w:r>
          </w:p>
        </w:tc>
        <w:tc>
          <w:tcPr>
            <w:tcW w:w="1219" w:type="dxa"/>
          </w:tcPr>
          <w:p w14:paraId="58C2DB66" w14:textId="77777777" w:rsidR="00262FBD" w:rsidRPr="00C04F7E" w:rsidRDefault="00262FBD" w:rsidP="000F4E81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C04F7E">
              <w:rPr>
                <w:sz w:val="24"/>
                <w:szCs w:val="24"/>
              </w:rPr>
              <w:t>ФГБОУ ВПО «Российская академия народного хозяйства и государственной службы при Президенте Российской Федерации»</w:t>
            </w:r>
          </w:p>
          <w:p w14:paraId="4667AAED" w14:textId="77777777" w:rsidR="00262FBD" w:rsidRPr="00C04F7E" w:rsidRDefault="00262FBD" w:rsidP="000F4E81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C04F7E">
              <w:rPr>
                <w:sz w:val="24"/>
                <w:szCs w:val="24"/>
              </w:rPr>
              <w:t>студент 5 курса,</w:t>
            </w:r>
          </w:p>
          <w:p w14:paraId="12151BE5" w14:textId="77777777" w:rsidR="00262FBD" w:rsidRPr="00C04F7E" w:rsidRDefault="00262FBD" w:rsidP="000F4E81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C04F7E">
              <w:rPr>
                <w:sz w:val="24"/>
                <w:szCs w:val="24"/>
              </w:rPr>
              <w:t>государственное и муниципальное управление</w:t>
            </w:r>
          </w:p>
        </w:tc>
        <w:tc>
          <w:tcPr>
            <w:tcW w:w="851" w:type="dxa"/>
          </w:tcPr>
          <w:p w14:paraId="4EDBD2D8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01.01.2006</w:t>
            </w:r>
          </w:p>
        </w:tc>
        <w:tc>
          <w:tcPr>
            <w:tcW w:w="921" w:type="dxa"/>
          </w:tcPr>
          <w:p w14:paraId="62347A37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>специалист 1 категории</w:t>
            </w:r>
          </w:p>
        </w:tc>
        <w:tc>
          <w:tcPr>
            <w:tcW w:w="978" w:type="dxa"/>
          </w:tcPr>
          <w:p w14:paraId="12417057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 xml:space="preserve">младшая </w:t>
            </w:r>
          </w:p>
        </w:tc>
        <w:tc>
          <w:tcPr>
            <w:tcW w:w="1026" w:type="dxa"/>
          </w:tcPr>
          <w:p w14:paraId="737F83B5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80" w:type="dxa"/>
          </w:tcPr>
          <w:p w14:paraId="7DECA93E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Специализированная организация ООО «ОренТендр», 28 часов, 2013 г.;</w:t>
            </w:r>
          </w:p>
        </w:tc>
        <w:tc>
          <w:tcPr>
            <w:tcW w:w="1047" w:type="dxa"/>
          </w:tcPr>
          <w:p w14:paraId="7B259E57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19" w:type="dxa"/>
          </w:tcPr>
          <w:p w14:paraId="6D386251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МО Оренбургский район, 2011; </w:t>
            </w:r>
          </w:p>
          <w:p w14:paraId="2720C13A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Благодарность избирательной комиссии Оренбургской оласти, 2016 г. </w:t>
            </w:r>
          </w:p>
        </w:tc>
        <w:tc>
          <w:tcPr>
            <w:tcW w:w="824" w:type="dxa"/>
          </w:tcPr>
          <w:p w14:paraId="2EA19507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0" w:type="dxa"/>
          </w:tcPr>
          <w:p w14:paraId="07DF07E9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14:paraId="123F2B5F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09.06.</w:t>
            </w:r>
          </w:p>
          <w:p w14:paraId="1C6F980E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2016; соответствует замещаемой должности</w:t>
            </w:r>
          </w:p>
        </w:tc>
        <w:tc>
          <w:tcPr>
            <w:tcW w:w="763" w:type="dxa"/>
          </w:tcPr>
          <w:p w14:paraId="002921F0" w14:textId="77777777" w:rsidR="00262FBD" w:rsidRPr="00C04F7E" w:rsidRDefault="00262FBD" w:rsidP="000F4E81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 xml:space="preserve">секретарь муниципальной службы 2 класса, 09.06.2016 г. </w:t>
            </w:r>
          </w:p>
        </w:tc>
        <w:tc>
          <w:tcPr>
            <w:tcW w:w="709" w:type="dxa"/>
          </w:tcPr>
          <w:p w14:paraId="4507A74A" w14:textId="77777777" w:rsidR="00262FBD" w:rsidRDefault="00262FBD" w:rsidP="000F4E81">
            <w:pPr>
              <w:pStyle w:val="a3"/>
            </w:pPr>
          </w:p>
        </w:tc>
      </w:tr>
    </w:tbl>
    <w:p w14:paraId="7215B048" w14:textId="77777777" w:rsidR="00262FBD" w:rsidRDefault="00262FBD" w:rsidP="00262FB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518A813" w14:textId="77777777" w:rsidR="00262FBD" w:rsidRDefault="00262FBD" w:rsidP="00262FB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DF4CCB9" w14:textId="77777777" w:rsidR="00262FBD" w:rsidRDefault="00262FBD" w:rsidP="00262FB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 администрации                                                                   Е.А.Парфенова</w:t>
      </w:r>
    </w:p>
    <w:p w14:paraId="2F4D9031" w14:textId="77777777" w:rsidR="00A0482A" w:rsidRDefault="00A0482A"/>
    <w:sectPr w:rsidR="00A0482A" w:rsidSect="00262FB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82A"/>
    <w:rsid w:val="00262FBD"/>
    <w:rsid w:val="00A04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60E300-1387-442B-969D-0EF98DA9C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2F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2F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667</Words>
  <Characters>3807</Characters>
  <Application>Microsoft Office Word</Application>
  <DocSecurity>0</DocSecurity>
  <Lines>31</Lines>
  <Paragraphs>8</Paragraphs>
  <ScaleCrop>false</ScaleCrop>
  <Company/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2021-02-01T07:14:00Z</dcterms:created>
  <dcterms:modified xsi:type="dcterms:W3CDTF">2021-02-01T07:14:00Z</dcterms:modified>
</cp:coreProperties>
</file>